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– oświadczenie JAHWE: Moje Prawo włożę w ich wnętrza i wypiszę je na ich sercu.* I będę ich Bogiem, a oni będą moim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zawrę z domem Izraela takie przymierze — oświadcza JAHWE: Moje Prawo włożę w ich wnętrza i wypiszę je na ich sercach.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takie będzie przymierze, które zawrę z domem Izraela po tych dniach, mówi JAHWE: Włożę moje prawo w ich wnętrzu i wypisze je na ich sercach.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przymierze, które postanowię z domem Izraelskim po tych dniach, mówi Pan: Dam zakon mój do wnętrzności ich, a na sercu ich napiszę go,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przymierze, które postanowię z domem Izraelowym: Po onych dniach, mówi JAHWE, dam zakon mój do wnętrzności ich, a na sercu ich napiszę ji.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jakie zawrę z domem Izraela po tych dniach - wyrocznia Pana: Umieszczę swe prawo w głębi ich jestestwa i wypiszę na ich sercach. Będę im Bogiem, oni zaś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przymierze zawrę z domem izraelskim po tych dniach, mówi Pan: Złożę mój zakon w ich wnętrzu i wypiszę go na ich sercu.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przymierze zawrę z domem Izraela po tych dniach – wyrocznia JAHWE: Moje Prawo umieszczę w ich wnętrzu i wypiszę na ich sercu. Ja będę im Bogiem, oni zaś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- wyrocznia JAHWE: Moje Prawo umieszczę w ich wnętrzu i wypiszę je w ich sercach. 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 będzie Przymierze, jakie zawrę z Domem Izraela po dniach owych - głosi Jahwe: Złożę Prawo moje w ich wnętrzu i wypiszę je w ich sercu! I będę im Bogiem, a oni będą mi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завіт, який Я заповім домові Ізраїля після тих днів, говорить Господь: Даючи, дам мої закони в їхній ум і запишу їх на їхніх серцях. І буду їм за Бога, і вони будуть мені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nadal nauczali każdy bliźniego i każdy swojego brata w słowach: „Poznajcie WIEKUISTEGO!”, gdyż wszyscy będą Mnie znali, od najmniejszego, do największego mówi WIEKUISTY. Ponieważ wybaczę ich winę, a ich grzechów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takie jest przymierze, które zawrę z domem Izraela po owych dniach” – brzmi wypowiedź JAHWE. ”Włożę w nich moje prawo i napiszę je na ich sercu. I będę ich Bogiem, a oni będą moim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34:1&lt;/x&gt;; &lt;x&gt;50 31:9-13&lt;/x&gt;; &lt;x&gt;300 24:7&lt;/x&gt;; &lt;x&gt;300 32:38&lt;/x&gt;; &lt;x&gt;330 11:18-19&lt;/x&gt;; &lt;x&gt;330 36:26-28&lt;/x&gt;; &lt;x&gt;520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2024-04-28T06:16:45Z</dcterms:modified>
</cp:coreProperties>
</file>