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9"/>
        <w:gridCol w:w="6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cieszył się nimi, aby wyświadczać im to, co dobre, i zasadzę ich w tej ziemi naprawdę – z całego mojego serca i z całej mojej duszy.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2024-04-28T04:07:37Z</dcterms:modified>
</cp:coreProperties>
</file>