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Zniszczony jest Moab; sprawiają, że słychać krzyk jego młodych.*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Sprawiają, że słychać krzyk jego młodych, </w:t>
      </w:r>
      <w:r>
        <w:rPr>
          <w:rtl/>
        </w:rPr>
        <w:t>הִׁשְמִיעּוּזְעָקָה צְעִירֶיהָ</w:t>
      </w:r>
      <w:r>
        <w:rPr>
          <w:rtl w:val="0"/>
        </w:rPr>
        <w:t xml:space="preserve"> . W. 4 wg G: Rozbity Moab! Rozgłaszajcie to po Soar, συνετρίβη Μωαβ ἀναγγείλατε εἰς Ζογορα.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2024-04-27T14:22:41Z</dcterms:modified>
</cp:coreProperties>
</file>