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Jagnięciem spłoszonym był Izrael, lwy go płoszyły! Najpierw pożarł go król Asyrii,* ** a teraz, jako ostatni, obgryzł go Nebukadnesar,*** król Babilonu.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 Tiglat-Pileser  w  738 r.  p.  Chr.  przez zajęcie Galilei i Zajordania, a potem Sargon w 722 r. p. Chr. przez pokonanie Samarii.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17:1-6&lt;/x&gt;; &lt;x&gt;120 18:13-18&lt;/x&gt;; &lt;x&gt;290 7:1-9&lt;/x&gt;; &lt;x&gt;290 36:1&lt;/x&gt;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24:1-7&lt;/x&gt;; &lt;x&gt;120 25:1-21&lt;/x&gt;; &lt;x&gt;300 38:1-10&lt;/x&gt;; &lt;x&gt;340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2024-05-08T16:42:54Z</dcterms:modified>
</cp:coreProperties>
</file>