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nie omdlewa wasze serce i nie bójcie się na wieść słyszaną w tej ziemi, gdy w jednym roku przyjdzie wiadomość, a za nim w następnym roku (kolejna) wiadomość, że gwałt (panuje) w kraju i władca jest przeciw władcy!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2024-04-28T22:45:26Z</dcterms:modified>
</cp:coreProperties>
</file>