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 na wieść o tej hańbie, rumieniec okrył nam twarz, że obcy weszli do najświętszych miejsc świątyni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Wstydzimy się, że słyszymy zniewagi, hańba okryła nasze twarze. Weszli bowiem cudzoziemcy do świętych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Rzeczcie: Wstydzimy się, że słyszymy urąganie; hańba okryła twarzy nasze, bo cudzoziemcy wchodzą do świątnic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żeśmy usłyszeli urąganie, pokryła sromota oblicze nasze, bo przyszli cudzy na świątnicę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jesteśmy, bo usłyszeliśmy zniewagę, hańba okryła nasze oblicza, bo weszli obcy do świętych przybytków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ogarnął, gdy usłyszeliśmy o zniewadze i rumieniec wstydu okrył nasze oblicze, że cudzoziemcy weszli do świętych miejsc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wstydem, ponieważ usłyszeliśmy zniewagę. Nasze twarze są okryte hańbą, gdyż obcy weszli do najświętszych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Wstydziliśmy się, słysząc zniewagi. Hańba okrywała nam twarze, bo obcy weszli na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Czujemy się zhańbieni, doświadczywszy zniewagi; hańbą okryte są nasze oblicza, wrogowie targnęli się bowiem na świętości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завстидалися, бо ми почули нашу зневагу, беззаконня покрило наше лице, чужинець ввійшов до наших святощів, до дому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gdyż słyszeliśmy o hańbie, rumieniec pokrył nasze oblicza; bo barbarzyńcy weszli do świętego miejsca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”Zostaliśmy zawstydzeni, bo usłyszeliśmy zniewagę. Upokorzenie okryło nasze obliczaj gdyż obcy nadciągnęli przeciw świętym miejscom domu JAHWE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2024-04-29T04:38:15Z</dcterms:modified>
</cp:coreProperties>
</file>