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to na serce i dlatego wyczekuję*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Sięgając do niej pamięcią, wciąż liczę na to jedno: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Biorę to sobie do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to sobie do serca swego,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wspominając w sercu moim, dlatego nadzieję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to sobie do serca, dlatego też ufam: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sobie do serca i w tym moja nadzieja,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wezmę do mojego serca, w tym moja nadzieja: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 to jednak w swym sercu i znowu nabiorę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[jednak] wezmę sobie do serca, dlatego nabieram otuchy: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постановлю в моїм серці, через це терпітиму.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wezmę do mojego serca oraz z tego powodu będę ufał: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przypomnę swemu sercu. Właśnie dlatego przyjmę postawę wyczekiwania.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2024-04-29T00:59:25Z</dcterms:modified>
</cp:coreProperties>
</file>