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zgubiło twoją siostrę Sodomę — pycha! Dostatek chleba i beztroski spokój miała ona oraz jej córki. O biednych i potrzebujących nie dbała!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nieprawość Sodomy, twojej siostry: pycha, dostatek chleba i wielkie próżniactwo były w niej i jej córkach, nie wzmacniała też ręki ubogiego i nędznego.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twojej, pycha, sytość chleba, i obfitość pokoju; co ona mając i córki jej, ręki jednak ubogiego i nędznego nie posilała.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twej: pycha, sytość chleba a dostatek i próżnowanie jej i córek jej, a ręki niedostatecznemu i ubogiemu nie podawały.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siostry twojej, Sodomy: ona i jej córki odznaczały się wyniosłością, zachłannością i spokojną beztroską, ale nie wspierały biednego i nieszczęśliwego,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winą Sodomy, twojej siostry, było to: wzbiła się w pychę, miała dostatek chleba i beztroski spokój wraz ze swoimi córkami, lecz nie wspomagała ubogiego i 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Sodomy, twojej siostry: pycha, obfitość chleba i beztroski spokój, jaki miała ona i jej córki, ale nie wsparły ubogiego i 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Winą Sodomy, twojej siostry, była pycha oraz obfitość chleba i beztroski spokój, jaki miały ona i jej córki. Nie wspomogły ubogiego ani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były wina Sodomy, twojej siostry: ona i jej córki były dumne, miały obfitość chleba i żyły w beztroskim spokoju. Nie udzielały pomocy ubogiemu i 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це беззаконня Содоми твоєї сестри - гордість. Вона й її дочки, що жили в повноті хлібів і в добробуті. Це було її й її дочкам, і вони не помогли руці бідного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oto była wina Sedomu – twojej siostry: W pysze, w obfitości chleba i niewzruszonej pewności, żyła wraz ze swoimi córkami – lecz nie wspierała ręki żebrzącego oraz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było przewinieniem twej siostry Sodomy: Jej oraz jej zależnym miejscowościom przypadły pychą, dostatek chleba i beztroski spokój, a ręki uciśnionego i ubogiego nie umacniała.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2024-04-29T23:10:13Z</dcterms:modified>
</cp:coreProperties>
</file>