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byś najpierw poniosła swoją hańbę i doznała upokorzenia za to wszystko, co zrobiłaś dla pocieszenia swych sióstr.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swoją hańbę i wstydziła się z powodu wszystkiego,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tak nosiła hańbę twoję, a wstydziła się za wszystko, coś czyniła, a tak abyś je ucieszyła.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niosła sromotę swoję i wstydziła się we wszem, coś czyniła, ciesząc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zawstydzona z powodu wszystkiego, czego się dopuściłaś, i w ten sposób im przyniosła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okryła się wstydem z powodu tego wszystkiego, co uczyniłaś, udzielając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robiłaś,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upokorzona za wszystko, co czyniłaś, przynosząc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прийняла твою муку і обезчестилася за все, що ти зробила, коли ти мене розгнівила.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dźwigała swoją hańbę oraz wstydziła się za wszystko, co czyniłaś – tym ich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znosiła swe upokorzenie; i poczujesz się upokorzona za wszystko, co uczyniłaś, jako że je pocieszałaś.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2024-04-29T19:04:46Z</dcterms:modified>
</cp:coreProperties>
</file>