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 dlatego, że wzgardzili moimi prawami, nie postępowali według moich ustaw i bezcześcili moje szabaty. Służyli oni bóstwom, ku którym skłaniały się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prawami, nie postępowali według moich ustaw i bezcześcili moje szabaty, gdyż ich serce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odrzucili, a w ustawach moich nie chodzili, i sabaty moje pogwałcili, a że serce ich za plugawemi bałwanami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porzucili a w przykazaniach moich nie chodzili i soboty moje gwałcili: bo za bałwany serce ich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moje nakazy i według praw moich nie postępowali, i bezcześcili moje szabaty; serce ich bowiem przylgnęło do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przykazań, i bezcześcili moje sabaty, gdyż chodzili za miłymi ich sercu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wyrokami, nie postępowali według Moich nakazów i znieważali Moje szabaty. Ich serce bowiem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bowiem moimi prawami, nie postępowali według moich nakazów, znieważali moje szabaty, a ich serca skłoniły się ku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wzgardzili moimi prawami, nie postępowali według moich przykazań i znieważali moje szabaty, gdyż serce ich poszło za ich bożkami,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відкинули мої оправдання і не ходили в моїх приписах і опоганили мої суботи і ходили за пожаданнями своїх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wzgardzili Moimi sądami, nie postępowali według Moich ustaw oraz znieważali Moje szabaty; ich serce szło za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me sądownicze rozstrzygnięcia i nie chodzili według moich ustaw, a moje sabaty zbezcześcili, gdyż ich serce szło za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2024-05-07T06:42:17Z</dcterms:modified>
</cp:coreProperties>
</file>