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świątynię: sto łokci długości. A odgrodzona przestrzeń, budowla i jej ściany miały sto łokci długości.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2024-04-30T00:24:40Z</dcterms:modified>
</cp:coreProperties>
</file>