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 na bok od bramy do sal świątyni położonych po stronie północnej, a przeznaczonych dla kapłanów. Tam, w części najdalej wysuniętej na zachód, znajdowało się pomieszczenie,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wprowadził mnie przez wejście, które było z boku bramy, do komórek świętych dla kapłanów, które były zwrócone na północ,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miejsce po obu stronach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wwiódł przez wejście, które jest przy stronie bramy, do kapłanów, do komórek świętych, które patrzyły na północy, a oto tu było miejsce po obu stronach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przez weszcie, które było z boku bramy do skarbnic świątnicę do kapłanów, które patrzyły na Północy, a było tam miejsce patrzące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hal świątyni, zwróconych ku północy, przeznaczonych dla kapłanów; a tam było miejsce całkiem w tyle w kierunku 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potem przez wejście, znajdujące się z boku bramy do świętych sal dla kapłanów, które były zwrócone ku północy. Oto tam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wejście, które było z boku bramy, poprowadził mnie do poświęconych sal, znajdujących się po stronie północnej i przeznaczonych dla kapłanów. Tam właśnie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mię przez wejście, które znajdowało się z boku bramy, do świętych sal dla kapłanów, położonych po stronie północnej. Oto tam, w najdalej na zachód wysuniętym krańcu, była [wolna]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входу брами, що на південь, до залі святих, священиків, що глядить до півночі, і ось там відлучене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wejście znajdujące się po bocznej stronie bramy do hal, poświęconych dla kapłanów oraz zwróconych ku północy; zaś tam było pewne miejsce, na ostatnim krańcu,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wejście, które było z boku bramy, wprowadził mnie do zwróconych na północ świętych jadalni należących do kapłanów, a oto było tam miejsce po obu tylnych stronach zwróconych ku zachodowi.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2024-04-27T23:05:51Z</dcterms:modified>
</cp:coreProperties>
</file>