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wyprowadził mnie drogą bramy północnej i oprowadził mnie naokoło drogą zewnętrzną do bramy zewnętrznej, zwróconej ku wschodowi; a oto woda wytryskała z prawej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2024-05-01T01:42:41Z</dcterms:modified>
</cp:coreProperties>
</file>