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działu Gada od Negebu na południu będzie granica od Tamar do Meribat-Kadesz, potoku, (aż) nad Morze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Terytoria Gada rozciągać się będą aż do granicy południowej w Negebie, biegnącej od Tamar do Meribat-Kadesz, wzdłuż Potoku Egipskiego aż po Morze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granicy Gada, po stronie południowej na południe, granica będzie od Tamar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wód sporu w Kadesz, w stronę rzeki do Wielkiego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Gadowej, ku stronie południowej na południe, tu będzie granica od Tamar aż do wód poswarku w Kades, ku potokowi przy morzu wielkiem.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wedle granice Gadowej ku stronie południowej na południe: i będzie granica od Tamar aż do Wód Przeciwieństwa Kades, dziedzictwo przeciw morzu wielkiemu.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Gada po stronie południowej ku południowi będzie biegła granica od Tamar nad wodami Meriba koło Kadesz i potokiem do Wielkiego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działu Gada od południa ku Negebowi ma być granica od Tamar do Meribat-Kadesz aż do potoku wpadającego do Morza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Gada, po stronie południowej, na południe, będzie granica, od Tamar, wód Meribat Kadesz i potoku, aż do Wielkiego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Gada po stronie południowej aż do Negebu będzie przebiegała granica: od Tamar przez wody Meriba koło Kadesz i dalej potokiem do Morza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Gada w stronę Negebu na południu granica będzie [biec] od Tamar przez wody Meribat-Kadesz, potok [egipski aż] do Wielkiego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Ґада, аж до тих, що до півдня, і його околиці будуть від Темана і води Марімота Кадис, насліддя аж до великого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Gada, ku stronie południowej, na prawo, granica pójdzie od Thamar aż do wód Meryba–Kadesz, a następnie aż do potoku wpadającego do wielkiego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Gada, do krańca południowego, będzie biec na południe; a granica będzie od Tamar do wód Meribat-Kadesz, do doliny potoku, aż po Morze Wielkie.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2024-04-30T00:38:08Z</dcterms:modified>
</cp:coreProperties>
</file>