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dzięki mądrości, którą miałbym w sobie (w większym stopniu) niż wszyscy (inni) żyjący, tajemnicę tę objawiono, ale abym dał poznać królowi wykład i 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wyjaśniam tę tajemnicę nie dlatego, że jestem mądrzejszy niż pozostali żyjący, ale dlatego, że mam z nią zapoznać króla, tak byś mógł zrozumieć myśli, które ci przyszły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została objawiona tajemnica, nie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mądrość, jakbym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wszyscy żyjący, ale przez modlitwę, aby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oznajmione królowi i abyś poznał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przez mądrość, któraby przy mnie była nad wszystkich ludzi, tajemnica ta objawiona jest, ale przez modlitwę, aby ten wykład królowi oznajmiony był, a iżbyś się myśli serca twego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też nie mądrością, która by była we mnie więtsza niżli we wszytkich żywiących, tajemnica ta jest objawiona, ale aby wykład królowi oznajmion był a żebyś wiedział myśli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tajemnica ta stała mi się wiadoma nie, dlatego, jakobym był mędrszy od wszystkich ludzi, lecz aby udzielić wyjaśnienia królowi i żebyś rozumiał myśli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mądrości, którą miałbym w większym stopniu niż wszyscy żyjący, jest mi objawiona ta tajemnica, lecz abym wyłożył królowi sen i abyś ty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nie dzięki mądrości, której nie mam bynajmniej więcej niż inni ludzie, została objawiona ta tajemnica, lecz abym udzielił królowi wyjaśnienia, byś zrozumiał 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 została odsłonięta także przede mną, jednak nie po to, abym zdobył wiedzę większą niż wszyscy inni ludzie, ale po to, byś ty, królu, poznał znaczenie snu i myśli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została objawiona ta tajemnica, nie jakobym miał więcej mądrości niż wszyscy żyjący, ale dlatego, żeby mogło być oznajmione królowi wyjaśnienie, abyś poznał myśli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mnie została objawiona tajemnica nie przez mądrość, która by przy mnie była większa niż u wszystkich ludzi, ale poprzez modlitwę, aby to wyjaśnienie zostało oznajmione królowi oraz abyś zrozumiał myśli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wyjawiono tę tajemnicę nie dzięki jakiejś mądrości, którą bym się odznaczał bardziej niż inni żyjący, lecz po to, aby królowi oznajmiono wyjaśnienie i byś poznał myśli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2024-04-27T11:52:42Z</dcterms:modified>
</cp:coreProperties>
</file>