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piersi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Głowa tego posągu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 czystego złota, jego piersi i ramiona — ze srebra, jego brzuch i biodra —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szczerego, piersi jego i ramiona jego ze srebra, brzuch jego i biodra jego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co lepszego, a piersi i ramiona ze srebra, brzuch lepak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pierś jego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jego pierś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ramiona - ze srebra, jego brzuch i biodra -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ten [był taki]: jego głowa była ze szczerego złota, jego pierś i ramiona ze srebra, brzuch i biodra z brązu,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Вид, в якого голова з чистого золота, його руки і груди і рамена сріблі, черево і стегна мідяні,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obrazu była ze szczerego złota, jego piersi oraz jego ramiona ze srebra, jego brzuch oraz 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ów miał głowę z dobrego złota, jego pierś i ramiona były ze srebra, brzuch i uda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2024-04-27T10:50:59Z</dcterms:modified>
</cp:coreProperties>
</file>