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25"/>
        <w:gridCol w:w="3159"/>
        <w:gridCol w:w="45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jest sen. A (teraz) podamy królowi jego wykład:*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jest sen. A teraz podamy królowi jego wykład: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sen. Jego znaczenie też wypowiemy przed królem;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Tenci jest sen. Wykład też jego powiemy przed królem: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sen: wykład też jego powiemy przed tobą, królu.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jest sen, a jego znaczenie przedstawimy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jest sen, a teraz go wyłożymy królowi: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jest sen, a teraz przedstawimy królowi jego znaczenie.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był sen, a teraz objaśnię królowi jego znaczenie.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był sen, którego wyjaśnienie podamy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сон. І скажемо перед царем його пояснення.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jest sen. Teraz powiem przed królem wyjaśnienie.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 jest sen; opowiemy też przed obliczem króla jego wyjaśnienie.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 o:  Babilon  (606-539 r.  p.  Chr.), Medo-Persję (539-331 r. p. Chr.), Grecję (33163 r. p. Chr.) i Rzym (63 r. p. Chr.-476 r. po Chr.; cesarstwo zachodnie upadło w 476 r. po Chr., a wschodnie w 1453 r. po Chr.).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2024-04-27T08:24:53Z</dcterms:modified>
</cp:coreProperties>
</file>