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król i powiedział: Czy to nie jest ten wielki Babilon, który ja zbudowałem na dom królewski dzięki mej potężnej mocy królewskiej i dla chwały mego majestatu?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2024-04-27T09:57:22Z</dcterms:modified>
</cp:coreProperties>
</file>