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Belszasar był już pod działaniem wina, rozkazał przynieść złote i srebrne naczynia, które jego ojciec Nebukadnesar sprowadził ze świątyni w Jerozolimie, tak by z nich pił król i 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pił wino, rozkazał przynieść złote i srebrne naczynia, które jego ojciec, Nabuchodonozor, zabrał ze świątyni w Jerozolimie, aby pili z niego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 wino Balsazar, rozkazał przynieść naczynie złote i srebrne, które był zabrał Nabuchodonozor, ojciec jego, z kościoła Jeruzalemskiego, aby pili z niego król i książęta jego, żony jego, i założnice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już pijany, aby przyniesiono naczynia złote i srebrne, które był zabrał Nabuchodonozor, ociec jego, z kościoła, który był w Jeruzalem, żeby pili z nich król i panowie przedni jego, i żony jego,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rozkazał Baltazar przynieść srebrne i złote naczynia, które jego ojciec, Nabuchodonozor, zabrał ze świątyni w Jerozolimie, aby mogli z nich pić król oraz jego możnowładcy,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Belsazar był pod działaniem wina, kazał przynieść złote i srebrne naczynia, które jego ojciec Nebukadnesar zabrał ze świątyni w Jeruzalemie, aby król i jego dostojnicy, jego żony i jego nałożnice mogły z nich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kazał przynieść srebrne i złote naczynia, które jego ojciec, Nebukadnessar, zabrał ze świątyni w Jerozolimie, aby mogli z nich pić on i jego możnowładcy, oraz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Baltazar napił się wina, kazał przynieść złote i srebrne naczynia, które jego ojciec, Nabuchodonozor, wziął ze świątyni w Jerozolimie, żeby mógł z nich pić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 podać wino, Belszazar polecił przynieść naczynia złote i srebrne, które Nebukadnezar, jego ojciec, zabrał ze Świątyni w Jerozolimie, aby 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Belszassar pił wino, kazał przynieść złote i srebrne naczynie, które jego ojciec – Nabukadnecar, zabrał ze Świątyni Jeruszalemskiej, by z niego pili: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wpływem wina, Belszaccar kazał wnieść złote i srebrne naczynia, które Nebukadneccar, jego ojciec, niegdyś zabrał ze świątyni w Jerozolimie, aby z nich pili król i 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2024-04-30T15:54:26Z</dcterms:modified>
</cp:coreProperties>
</file>