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(też okazało się), że Daniel wyróżniał się wśród ministrów i satrapów, ponieważ był w nim nadzwyczajny duch, i król zamierzał ustanowić go nad całym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okazało się, że Daniel wyróżniał się na tle pozostałych ministrów i satrapów, ponieważ był w nim nadzwyczajny duch. Król zamierzał nawet powierzyć mu rządy nad całym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zwierzchnicy i satrapowie usiłowali znaleźć przeciwko Danielowi powód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oskarżenia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dotyczący królestwa; nie mogli jednak znaleźć żadnego pretekstu ani wady, ponieważ był on wierny i żadnej winy ani wady nie można było w nim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książęta i starostowie szukali, aby znaleźli przyczynę przeciwko Danijelowi z strony królestwa; wszakże żadnej przyczyny ani wady znaleść nie mogli, ponieważ on był wiernym, ani żadna wina ani wada nie znajdowała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myślił go postanowić nad wszytkim królestwem. Dla czego książęta i panowie szukali przyczyny, aby naleźli na Daniela z strony króla, a żadnej przyczyny ani podejźrzenia naleźć nie mogli, ponieważ był wierny, a żadna wina ani podejźrzenie nie najdowało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przewyższał zwierzchników i satrapów, miał, bowiem niezwykłego ducha. Król zamierzał ustanowić go nad całym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Daniel wyróżniał się wśród satrapów i ministrów, gdyż był w nim nadzwyczajny duch, i król zamierzał ustanowić go nad całym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Daniel wyróżniał się wśród zwierzchników i satrapów, gdyż posiadał niezwykłego ducha. Król więc zamierzał postawić go na czele całego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wyróżniał się wśród tych zwierzchników i satrapów, gdyż miał w sobie nadzwyczajnego ducha. Dlatego król zamierzał postawić go nad całym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Daniel wysunął się na czoło ministrów i satrapów, ponieważ był w nim duch nadzwyczajny, i król zamierzał ustanowić go nad całym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був над ними, бо дуже великий дух був в ньому, і цар поставив його над усім його царством.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książęta i satrapowie szukali, by ze strony królestwa znaleźć sprawę przeciwko Danielowi; jednak nie mogli znaleźć żadnej sprawy, czy korupcji, ponieważ był on wiernym; nie znajdowała się w nim żadna wina, czy wada.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wysocy urzędnicy i satrapowie wciąż starali się znaleźć przeciw Danielowi jakiś pretekst w sprawach królestwa, lecz nie zdołali znaleźć żadnego pretekstu ani nie złego, był on bowiem godny zaufania i nie stwierdzono u niego żadnego zaniedbania ani nic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2024-05-02T23:26:30Z</dcterms:modified>
</cp:coreProperties>
</file>