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– lecz on okaże się synem niemądrym, bo nie stanie na czas w rozwarciu potomków.*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 — lecz on okaże się dzieckiem niemądrym, nie zjawi się na czas u wyjścia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 go bóle rodzącej. On jest niemądrym synem, bo inaczej nie zostałby tak długo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rodzącej ogarną go; on synem niemądrym, bo inaczej nie zostawałby tak długo w żywocie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rodzącej przydą nań: on syn niemądry, bo teraz nie ostoi się w zniszczeniu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bóle rodzenia, lecz on jest dzieckiem niemądrym; czas nadszedł, a on nie opuszcza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go bóle rodzącej, lecz on jest dzieckiem niemądrym, gdyż nie przebija w czasie właściwym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Bóle porodowe przyszły na niego, lecz jest on synem niemądrym, bo we właściwej chwili nie opuszcza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 niego bóle rodzącej, lecz on jest niemądrym dzieckiem, bo gdy nadchodzi czas, nie opuszcza matczynego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nań bóle jak na rodzącą, lecz brak mu rozsądku, bo gdy nadchodzi czas, nie znajduje się w 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наче в тієї, що родить, прийдуть на нього. Це не розумний син, тому він не встоїться в побитті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go ogarniają bóle rodzącej! O, niemądre dziecko! Nadszedł czas, lecz go nie starcza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niego boleści rodzącej. Jest on niemądrym synem, bo nie będzie stał w odpowiednim czasie, gdy z łona matki przebijają się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 wyjścia matczynego łona.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&lt;x&gt;290 26:17-18&lt;/x&gt;; &lt;x&gt;300 6:24&lt;/x&gt;; &lt;x&gt;300 13:21&lt;/x&gt;;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2024-05-01T14:59:35Z</dcterms:modified>
</cp:coreProperties>
</file>