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potem, że wyleję mojego Ducha na wszelkie ciało,* ** i prorokować będą wasi synowie i wasze córki, wasi starcy będą mieli sny, wasi młodzieńcy – widzenia.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różnego rodzaju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32:15&lt;/x&gt;; &lt;x&gt;290 44:3&lt;/x&gt;; &lt;x&gt;330 36:26-29&lt;/x&gt;; &lt;x&gt;330 39:29&lt;/x&gt;; &lt;x&gt;350 14:4-8&lt;/x&gt;; &lt;x&gt;400 7:19&lt;/x&gt;; &lt;x&gt;430 3:9-13&lt;/x&gt;; &lt;x&gt;450 8:22-23&lt;/x&gt;; &lt;x&gt;510 2:17-21&lt;/x&gt;; &lt;x&gt;630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2024-04-28T23:04:38Z</dcterms:modified>
</cp:coreProperties>
</file>