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Judy i z powodu czterech nie odwrócę tego, ponieważ odrzucili Prawo JAHWE i nie przestrzegali Jego ustaw,* gdyż zwiodły ich ułudy,** *** za którymi chodzili ich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kłamstwa, por. &lt;x&gt;330 13:6-9&lt;/x&gt;; &lt;x&gt;420 2:3&lt;/x&gt;; (2) fałszywe bóstwa, por. &lt;x&gt;50 32:21&lt;/x&gt;; &lt;x&gt;110 16:13&lt;/x&gt;, 26; &lt;x&gt;230 40:5&lt;/x&gt;; &lt;x&gt;290 66:3&lt;/x&gt;.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20:3&lt;/x&gt;; &lt;x&gt;50 32:21&lt;/x&gt;; &lt;x&gt;110 16:13&lt;/x&gt;; &lt;x&gt;230 40:5&lt;/x&gt;; &lt;x&gt;290 44:20&lt;/x&gt;; &lt;x&gt;290 66:3&lt;/x&gt;; &lt;x&gt;300 16:19-20&lt;/x&gt;; &lt;x&gt;330 13:6-9&lt;/x&gt;; &lt;x&gt;420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2024-04-29T06:37:14Z</dcterms:modified>
</cp:coreProperties>
</file>