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5"/>
        <w:gridCol w:w="6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starsi Moabu oraz starsi Midianu – z zapłatą za wróżbę w swej ręce* – przyszli do Bileama i oznajmili mu słowa Balaka.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 zapłatą za wróżbę w swej ręce, ּ</w:t>
      </w:r>
      <w:r>
        <w:rPr>
          <w:rtl/>
        </w:rPr>
        <w:t>בְיָדָםּוקְסָמִים</w:t>
      </w:r>
      <w:r>
        <w:rPr>
          <w:rtl w:val="0"/>
        </w:rPr>
        <w:t xml:space="preserve"> , tj. z wróżbą w swej ręce, &lt;x&gt;40 22:7&lt;/x&gt;L.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2024-04-27T17:41:05Z</dcterms:modified>
</cp:coreProperties>
</file>