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odnoszą się wrogo do was przez swą przebiegłość, w której przechytrzyli* was w sprawie Peora i sprawie Kozbi, córki księcia Midianu – ich siostry – zabitej w dniu plagi z powodu Peora.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też was tak traktują. W swej przebiegłości omamili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sprawie Peora oraz w sprawie Kozbi, swojej siostry, córki księcia Midianu, zabitej, gdy z powodu Peora niszczyła was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odnosili się wrogo do was przez swoje podstępy, a podeszli was przez Baal-Peora i przez ich siostrę Kozbi, córkę księcia Midianu, która została zabita w dniu plagi z powodu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oni stawili się wam nieprzyjaciołmi zdradami swemi, a podeszli was przez Baal Fegora, i przez Kozbę, córkę książęcia Madyjańskiego, siostrę swą, która zabita jest w dzień kaźni dla bałwana Fegor.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oni nieprzyjacielskie przeciwko wam uczynili i oszukali zdradą przez bałwana Fogor i Kozbi, córkę książęcia Madiańskiego, siostrę swą, która zabita jest w dzień kaźni dla świętokrajstwa Fogor.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wrogo odnosili się do was, oszukując was przez swoje knowania, posługując się Peorem, posługując się córką księcia madianickiego, ich siostrą Kozbi, która została zabita w dzień plagi, jaka spadła ze względu na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odnoszą się wrogo do was przez swoje knowania, które uknuli przeciwko wam przez Peora i przez Kozbę, córkę księcia midiańskiego, ich siostrę, która została zabita w dniu klęski wywołanej sprawą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okazali się waszymi wrogami, poprzez oszustwa, którymi was omamili, przez Peora oraz przez swoją siostrę – Kozbi, córkę księcia madianickiego, zabitą w dzień plagi, która się zdarzyła z powodu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bowiem waszymi wrogami i postępują względem was zdradliwie. Posłużyli się oni Peorem oraz swoją siostrą Kozbi, córką naczelnika madianickiego, która została zabita w dniu klęski, jaka spadła na was za Peor”.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są wrogo usposobieni względem was, a to przez swoje zdradliwe postępowanie. Tak było ze sprawą Peora, podobnie też ze sprawą ich siostry Kozbi, córki naczelnika midianickiego, zabitej w dniu klęski [spowodowanej] sprawą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prześladowali was swoimi zmowami, którymi zmawiali się przeciw wam przez Peora i przez Kozbi, ich siostrę, córkę przywódcy Midjanu, zabitą w dniu plagi, [która nastąpiła] z powodu sprawy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ворогували з вами підступно, оскільки обманюють вас через Фоґора, і через Хасві дочку мадіянського старшини свою сестру, що вбита в дні пошесті через Фоґора.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oni są waszymi wrogami w swych podejściach, podchodzą was w sprawie Baal–Peora, jak i w sprawie swojej siostry Kosby, córki naczelnika Midjanu, za sprawę Peora zabitej w dzień uderzenia.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nękają was swymi przebiegłymi czynami, których przebiegle dopuszczali się przeciwko wam w związku z Peorem i w związku z Kozbi, córką midianickiego naczelnika – ich siostrą, która została śmiertelnie ugodzona w dniu plagi związanej z Peorem”.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omamili, zwiedli.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2024-05-01T18:39:05Z</dcterms:modified>
</cp:coreProperties>
</file>