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ślubowała w domu swego męża lub jeśli wzięła na siebie zobowiązanie pod przysięgą,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2024-04-28T15:26:09Z</dcterms:modified>
</cp:coreProperties>
</file>