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ojciec sprzeciwi się jej w dniu, kiedy usłyszał, to żadne jej śluby i zobowiązania, których się podjęła, nie będą ważne i JAHWE jej przebaczy, ponieważ jej ojciec jej się przeciwstawił.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ojciec wyrazi swój sprzeciw w dniu, gdy o wszystkich jej ślubach i zobowiązaniach usłyszy, to będą one nieważne, a ponieważ to on jej się przeciwstawił, JAHWE ją z nich zwolni.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mając męża, złożyła ślub lub wypowiedziała swymi ustami coś, czym związała swoją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był onegoż dnia przeciw temu ojciec jej, którego by słyszał wszystkie śluby jej, i obowiązki jej, któremi obowiązała duszę swoję nie będą płatne; Pan odpuści jej, bo był przeciw temu ojciec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jeśliby, zaraz skoro usłyszał, był przeciw temu ociec, i śluby, i przysięgi jej ważne nie będą ani winna będzie obietnice, przeto iż ociec był przeciw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wyjdzie za mąż, a jest jeszcze związana ślubem czy nieopatrzną obietnicą swych warg, którą się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jej ojciec sprzeciwi się jej w dniu, kiedy usłyszał o wszystkich jej ślubach i zobowiązaniach, którymi zobowiązała się do wstrzemięźliwości, to nie będą one ważne. Pan jej odpuści, gdyż jej ojciec się jej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wyraziłby sprzeciw w dniu, w którym się dowiedział, wtedy wszystkie śluby i zobowiązania, których się podjęła, stają się nieważne. JAHWE jej przebaczy, ponieważ ojciec jej tego zabronił.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sprzeciwi się temu od razu, gdy się o tym dowie, wówczas taki ślub lub zobowiązanie są nieważne. JAHWE nie poczyta jej winy, gdyż ojciec wyraził swój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ojciec wyrazi jej swój sprzeciw tego samego dnia, w którym dowie się o tym, wtedy tracą ważność wszystkie jej śluby i zobowiązania, jakie wzięła na siebie. Jahwe zaś wybaczy jej, gdyż to jej ojciec sprzeciwił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 dniu, gdy o tym usłyszał, ojciec wstrzymał jej [ślubowanie, unieważniając jej słowa], wtedy wszystkie jej ślubowania i zakazy, którymi sobie czegoś zakazała, nie będą ważne. [Jeżeli była nieświadoma unieważnienia ich przez ojca, a potem nie dotrzymała swojego ślubowania], Bóg jej przebaczy z powodu wstrzymania [przysięgi przez] jej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забороняючи заборонить її батько, того дня, коли почує всі її молитви і не стоятимуть зобовязання, якими зобовязалася за свою душу. І Господь очистить її, тому що заборонив її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jej ojciec sprzeciwiał się temu w dniu, w którym to usłyszał wtedy nie utwierdzają się wszystkie jej śluby, czy wszystkie przyrzeczenia, którymi związała swoją duszę, a WIEKUISTY jej wybaczy, ponieważ sprzeciwiał się temu jej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należy ona do męża i ciąży na niej ślub, albo nierozważna obietnica jej warg, którą związała swą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2024-04-28T02:48:20Z</dcterms:modified>
</cp:coreProperties>
</file>