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Nimra, i Cheszbon, i Elale,* i Sebam,** i Nebo, i Beon,***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15:4&lt;/x&gt;; &lt;x&gt;290 16:9&lt;/x&gt;; &lt;x&gt;300 48:34&lt;/x&gt;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וְׂשִבְמָה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Baal-Meon  w  w.  38.  Na  Steli  króla  Meszy  wspomniane  są  niektóre  z  tych miast, np. Dibon, Nebo, Beon (l. Baal-Meon).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2024-04-29T05:17:25Z</dcterms:modified>
</cp:coreProperties>
</file>