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(Tam), na polecenie JAHWE, Aaron, kapłan, wstąpił na górę Hor, gdzie zmarł w czterdziestym roku po wyjściu synów Izraela z ziemi egipskiej, w piątym miesiącu, w pierwszym dniu tego miesiąca.*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polecenie JAHWE, kapłan Aaron wstąpił na górę Hor, gdzie umarł. Było to w czterdziestym roku po wyjściu Izraelitów z Egiptu, w piątym miesiącu i w pierwszym dniu 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wstąpił kapłan Aaron na górę Hor na rozkaz JAHWE i tam umarł w czterdziestym roku po wyjściu synów Izraela z ziemi Egiptu,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Aaron kapłan na górę Hor według rozkazania Pańskiego, i tam umarł roku czterdziestego po wyjściu synów Izraelskich z ziemi Egipskiej, miesiąca piątego, pierwszego dnia onego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Aaron kapłan na górę Hor na rozkazanie PANSKIE, i tam umarł roku czterdziestego wyszcia synów Izraelowych z Egiptu, miesiąca piątego, pierwszego dnia miesiąca,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rozkazu Pana wstąpił kapłan Aaron na górę Hor i umarł tam w czterdziestym roku po wyjściu Izraelitów z ziemi egipskiej,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wstąpił Aaron, kapłan, na górę Hor i umarł tam w czterdziestym roku po wyjściu synów izraelskich z ziemi egipskiej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kapłan Aaron wszedł na górę Hor i umarł tam w czterdziestym roku po wyjściu Izraelitów z ziemi egipskiej,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kapłan Aaron wyszedł na górę Hor i tam umarł w czterdziestym roku po wyjściu Izraelitów z Egiptu, w pierwszym dniu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kapłan Aaron wszedł na górę Hor, zgodnie z rozkazem Jahwe, i umarł tam w czterdziestym roku od wyjścia Izraelitów z Egiptu, w pierwszym dniu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rozkaz Boga Aharon kohen wspiął się na Hor Hahar i umarł tam, pierwszego dnia piątego miesiąca [aw], w czterdziestym roku od wyjścia synów Jisraela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Аарон священик за Господнім приказом і помер там, в сороковому році виходу ізраїльських синів з єгипетскої землі в пятому місяці, в першому (дні)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Ahron, kapłan, wszedł na górę Hor, według rozkazu WIEKUISTEGO, i tam umarł w piątym miesiącu, pierwszego dnia tego miesiąca, w czterdziestym roku po wyjściu synów Israela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Aaron udał się na rozkaz JAHWE na górę Hor i tam umarł w roku czterdziestym od wyjścia synów Izraela z ziemi egipskiej, w miesiącu piątym, pierwszego dnia tego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20:24&lt;/x&gt;;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2024-03-29T11:57:18Z</dcterms:modified>
</cp:coreProperties>
</file>