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kobiecie stanąć przed JAHWE, rozpuści jej włosy i położy na jej dłoniach ofiarę z pokarmów ku pamięci — będzie to ofiara w związku z podejrzeniem. W swojej ręce natomiast będzie trzymał naczynie z gorzką wodą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JAHWE, odkryje jej głowę i położy na jej rękach ofiarę pamięci, czyli ofiarę podejrzenia. Kapłan zaś będzie miał w ręku wodę gorzką, niosącą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kapłan niewiastę przed Panem, i odkryje głowę niewiasty, a da w ręce jej ofiarę śniedną pamiętną; ofiara to śniedna podejrzenia; a kapłan będzie miał w ręce wodę gorzką przeklęstwa.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 niewiasta przed obliczem PANSKIM, odkryje głowę jej i włoży na ręce jej ofiarę wspominania i obiatę podejrzenia, a sam będzie trzymał wody barzo gorzkie, na które ze złorzeczeniem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postawi kapłan kobietę przed Panem, odkryje jej włosy i położy na jej ręce ofiarę dla wyjawienia, czyli za posądzenie; wodę zaś gorzką, niosącą klątwę, kapłan będzie trzymał w swym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Panem, rozpuści włosy tej kobiety i złoży na jej dłoniach pokarmową ofiarę pamięci - jest to ofiara z pokarmów złożona jako ofiara posądzenia - w ręku kapłana zaś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 i rozpuści jej włosy na głowie. Położy na jej dłoniach ofiarę przypomnienia, to znaczy ofiarę posądzenia, a gorzka woda, niosąca klątwę, będzie w ręku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 kobietę przed JAHWE, rozpuści jej włosy na głowie, a do rąk włoży ofiarę wyjawienia, czyli posądzenia. Sam natomiast będzie trzymał w ręce wodę gorzką, sprowadzającą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kobietę przed Jahwe i rozpuści jej włosy na głowie, a do rąk włoży tę ofiarę upamiętniającą podejrzenie. Sam kapłan będzie trzymał w ręce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[przeprowadzi kobietę z miejsca do miejsca, żeby ją umęczyć, i] postawi kobietę przed Bogiem, [a w czasach Świątyni przy bramie Nikanora]. I rozpuści [włosy na] głowie kobiety, włoży dar pamiętania, który jest darem wyłączności, w jej dłonie, a woda goryczy, [która doprowadzi ją] do gorzkiego [końca], będzie w rękach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niewiastę przed obliczem WIEKUISTEGO, rozpuści włosy na głowie tej niewiasty i poda jej w ręce ofiarę pamięci z pokarmów, ową ofiarę zazdrości z pokarmów; zaś w ręku kapłana będzie woda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postawi kobietę przed Jehową, i rozpuści włosy na głowic kobiety, i położy na jej dłoniach pamiątkową ofiarę zbożową, czyli ofiarę zbożową dotyczącą zazdrości, a w ręku kapłana ma być gorzka woda,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2024-04-29T02:26:32Z</dcterms:modified>
</cp:coreProperties>
</file>