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2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będzie wolny od winy, a kobieta ta poniesie karę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będzie wolny od winy, a żona poniesie karę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nie będzie winny grzechu, a kobieta obciąży się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 będzie mąż on winien grzechu; ale niewiasta ona poniesie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bez winy będzie, a ona odniesie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będzie wtedy bez winy, a żona poniesie zasłużoną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będzie wolny od winy, a kobieta ta poniesie karę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będzie wtedy bez winy, a żona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będzie wówczas wolny od winy, a żona poniesie zasłużoną karę»”.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będzie wolny od winy, żona natomiast poniesie odpowiedzialność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 jeżeli ona umrze], mąż nie będzie winien grzechu [spowodowania jej śmierci], bo kobieta poniesie [konsekwencje] swojego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невинним буде чоловік від гріха, і та жінка понесе свій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mąż będzie czystym od winy, zaś żona może ponieść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mężczyzna nie będzie winny przewinienia, lecz taka żona odpowie za swoje przewinienieʼ”.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2024-04-29T01:17:33Z</dcterms:modified>
</cp:coreProperties>
</file>