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baranów,* miriady strumieni (wylanej) oliwy? Czy za moje przestępstwo dam swego pierworodnego, owoc mego łona za grzech mojej duszy?**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50:8-13&lt;/x&gt;; &lt;x&gt;230 51:18&lt;/x&gt;; &lt;x&gt;290 1:11&lt;/x&gt;; &lt;x&gt;370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2024-05-01T11:52:51Z</dcterms:modified>
</cp:coreProperties>
</file>