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6"/>
        <w:gridCol w:w="2155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– czy żyją wiecznie?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2024-03-28T14:08:55Z</dcterms:modified>
</cp:coreProperties>
</file>