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 będzie ich osłaniał, pochłoną i pokonają procarzy, i wypiją – zapłoną jak (po) winie i będą pełni jak czasza, jak narożniki ołtarza.*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 będzie ich osłaniał, pochłoną oni i pokonają procarzy! Spiją [radość] — i zapłoną nią jak po winie, będą jej pełni jak czasza, jak narożniki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 będzie ochraniać swój lud; pochłoną i przemogą kamienie z procy, będą pić i krzyczeć jak od wina; i napełnią się jak czasza i jak rogi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zastępów ochraniać będzie lud swój, aby podbiwszy sobie kamienie z procy, jedli i pili wykrzykając jako od wina; i napełnią, jako miednice, tak i rogi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 zaszczyci je i pożerać będą, i podbiją kamieńmi proce, a pijąc upiją się jako winem i napełnią się jako czasze i jako rogi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Zastępów będzie ich osłaniał, zniszczą i zdepczą kamienie z proc, i krew będą pili jak wino, i będą jej pełni jak czara, jak rogi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Zastępów będzie ich osłaniał, zwyciężą i podepczą procarzy, będą pić ich krew jak wino i będą jej pełni jak czasza ofiarna, jak narożniki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 ich ochroni, zniszczą i zdepczą kamienie z procy, będą pili krew jak wino i napełnią się jak misa, jak rogi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 osłoni ich. Zniszczą i skruszą kamienie z proc. Nasycą się krwią swych wrogów i szaleć będą jak opici winem, napełnieni nią jak czasza ofiarna, jak rogi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 będzie im ochroną; zwycięsko deptać będą po kamieniach wyrzuconych z procy, będą pili krew jak wino i nasycą się nią - jak czara ofiarna, jak rogi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Вседержитель їх охоронить, і їх знищать і їх засиплять камінням з пращі і випють їх як вино і наповнять жертівник як посудини.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Zastępów ich osłoni; pochłoną i pokonają z proc kamienie; będą pili, szumiąc jak od wina i napełnią się jak czasze ofiarne, jak narożniki ofiarnicy.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 będzie ich bronił, a oni pochłoną i przemogą kamienie z procy. I będą pić – z radosnym gwarem – jak gdyby było wino; i napełnią się jak czasza, jak narożniki ołtarza.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jak czasza (...) ołtarza : wg G: jak czasze ołtarza.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2024-04-29T18:40:56Z</dcterms:modified>
</cp:coreProperties>
</file>