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siał, niektóre ziarna padły na brzeg drogi. Wtedy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siał, niektóre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ziarna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padły przy drodze,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rozsiewał, niektóre padło podle drogi; i przyleciały ptaki, a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padły przy drodze i przylecieli ptacy powietrzni a 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[ziarna] padły na drogę, nadleciały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padły niektóre ziarna na drogę i przyleciało ptactwo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upadły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siał, jedne [ziarna] padły przy drodze. Ptactwo przyszło i wydziobało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jedne padły przy drodze i ptaki nadleciały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він сіяв, одне зерно впало при дорозі, і прилетіли птахи та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skłonnym siać czyniło jego, któreś wprawdzie jako jedno padło obok-przeciw-pomijając wiadomą drogę, i przyleciawszy wiadome istoty latające jako jedna z góry zjadła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rozsiewał, niektóre padło obok drogi,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część nasion spadła na ścieżkę, a ptaki przybyły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nasiona padły przy drodze;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rozsiewał je na polu, niektóre nasiona upadły na udeptaną ścieżkę. Zaraz przyleciały ptaki i wydziobały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2024-04-27T07:55:57Z</dcterms:modified>
</cp:coreProperties>
</file>