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trafił do więzienia, przeniósł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podany do więzienia, wrócił się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wydan, uszedł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posłyszał,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Jana uwięziono,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został uwięziony,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o uwięzieniu Jana,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Jan został wydany, 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Jana wtrącono do więzienia, powrócił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usłyszał,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[Ісус], що Івана ув'язнено, і відійшов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Ioannes został przekazany, cofnął się w górę jako do źródła do zawartego miejsca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usłyszał, że Jan został wtrącony do więzienia, powrócił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Jochanana uwięziono, Jeszua powrócił do Galil;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Jan został pojmany,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Jezus dowiedział się, że aresztowano Jana Chrzciciela. Dlatego 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2024-04-28T05:08:55Z</dcterms:modified>
</cp:coreProperties>
</file>