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7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 łaty materiału nieużywanego na płaszcz stary, zrywa bowiem ― wypełnienie jego z ― płaszcza,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nie naszywa na stary płaszcz łaty z płótna, które jeszcze nie zbiegło się w praniu, bo takie jego łatanie ściąga (brzegi) płaszcza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zaś (nie) nakłada nakładki szmaty nie zgremplowanej na płaszcz stary. Zrywa bowiem uzupełnienie jego z płaszcza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naszywa na stary płaszcz łaty z płótna, które się jeszcze nie zbiegło w praniu. Takie płótno ściągnęłoby obrzeża dziury i rozdarcie stałoby się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sukna do starej szaty, bo taka łata ściąga nieco szatę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żaden nie wprawuje łaty sukna nowego w szatę wiotchą; albowiem ono załatanie ujmuje nieco od szaty, i stawa się gorsze rozdarcie;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wprawuje łaty surowego sukna w wiotchą szatę, abowiem obrywa od szaty całość jej i zstawa się gorsze przedarcie.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surowego sukna do starego ubrania, gdyż łata obrywa ubranie, i gorsze staje się przedarcie.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wstawia w starą szatę łaty z sukna nowego, bo taka łata ściąga cały materiał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sukna do starego ubrania. Rozrywa ona bowiem całość i rozdarcie staje się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materiału do starego ubrania, bo łata się oderwie i powstanie jeszcze większe rozdarcie.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przyszywa łaty ze świeżego sukna do starego płaszcza, bo taka naprawa obrywa płaszcz i rozdarcie robi się jeszcze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łata starego ubrania kawałkiem nowego sukna, bo tkanina się rozrywa i robi się jeszcze większa dziura.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materiału do starego okrycia, bo taka łata rozdziera okrycie i dziura się powiększa.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ніхто не пришиває латки з нової тканини до старого одягу; бо латка збіжиться в одежині і ще більша діра 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nie narzuca narzutkę pochodzącą od strzępu nie gręplowanego zależnie na szacie z dawna istniejącej; unosi bowiem to dopełnienie z niego od tej szaty,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nakłada na stary płaszcz łaty z nowego sukna; bo owo załatanie ujmuje z płaszcza,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łata starego płaszcza kawałkiem surowej tkaniny, bo łata oderwie się od płaszcza, a dziura będzie jeszcze większa.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naszywa łaty z tkaniny, która się nie zbiegła, na starą szatę wierzchnią; gdyż cała jej siła spowodowałaby wyrwanie jej z szaty wierzchniej i rozdarcie stałoby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używa nowego materiału do łatania starego ubrania, bo nowa łata się kurczy i jeszcze bardziej rozdziera 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2024-04-29T19:41:01Z</dcterms:modified>
</cp:coreProperties>
</file>