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za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położyli się kępy (za kępami) po sto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gromady (za) gromadami każda sto i 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Rozłożyli się więc gromada przy gromadzie,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rząd podle rządu, tu po stu, tu zaś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siedli na części po stu i 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się, gromada przy gromadzie, po stu i 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grupach,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rozłożyli się grupa przy grupie, po sto i po pięćdziesiąt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więc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Rozłożyli się gromadami po stu i po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Usiedli w grupach po sto osób i 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posiadali grupami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Посідали група за групою по сто та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padli wstecz do źródła ku pożywieniu jako grzędy grzędy zgrupowane w dół w sto i w dół w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usiedli rzędami, po stu oraz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Usiedli w grupach po pięćdziesiąt i po sto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się w grupach po stu i 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Rozsiedli się więc w grupach po pięćdziesiąt i sto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2024-04-30T11:39:53Z</dcterms:modified>
</cp:coreProperties>
</file>