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dać się ochrzcić. Ci również zapytali: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się ochrzcić, i pytali go: Nauczycielu,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chrzczeni, i rzekli do niego: Nauczycielu! a my cóż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ochrzczeni, i rzekli mu: Nauczycielu, co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także celnicy, żeby przyjąć chrzest, i rzekli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też celnicy, by dać się ochrzcić, i mówili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celnicy, aby się ochrzcić i pytali Go: Nauczycielu, co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chrzest, i pytali go: „Nauczycielu, co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poborcy podatków przyszli po chrzest i zapytali go: „Nauczycielu, 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także celnicy, aby ich ochrzcił i pytali go: - Nauczycielu, a co my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chrzest. I zapytali go: -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митники хреститися та й кажуть до нього: Учителю, а що нам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dzierżawcy poboru z pełnych urzeczywistnień aby mogli zostać zanurzeni, i rzekli istotnie do niego: Nauczycielu, co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także celnicy, by być ochrzczeni, i powiedzieli do niego: Nauczycielu, co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celnicy przychodzili, aby dać się zanurzyć, i pytali go: "Rabbi, co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nawet poborcy podatkowi, by dać się ochrzcić, i rzekli do niego: ”Nauczycielu, co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do niego nawet znani z nieuczciwości poborcy podatkowi, chcąc przyjąć chrzest. I pytali Go: —Nauczycielu, co mamy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2024-04-29T07:21:04Z</dcterms:modified>
</cp:coreProperties>
</file>