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6"/>
        <w:gridCol w:w="6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jeśliby powiedział do ciebie: Nie odejdę od ciebie – gdyż pokochał ciebie i twój dom, bo dobrze mu było u ciebie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2024-05-04T00:29:20Z</dcterms:modified>
</cp:coreProperties>
</file>