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Abib* i obchodź Paschę** dla JAHWE, twojego Boga, gdyż w miesiącu Abib – w nocy*** – wyprowadził cię JAHWE, twój Bóg,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to, by w miesiącu Abib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obchodzić Paschę na cześć JAHWE, twojego Boga, ponieważ w tym miesiącu — nocą — JAHWE, twój Bóg,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obchodź Paschę dla JAHWE, swego Boga, ponieważ w miesiącu Abib JAHWE, twój Bóg, wyprowadził cię w nocy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Abib, abyś weń obchodził święto przejścia Panu, Bogu twemu, ponieważ miesiąca Abiba wywiódł cię Pan, Bóg twój, z Egiptu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miesiąc nowego zboża i pierwszy czas wiosny, abyś czynił Fase JAHWE Bogu twemu: bo w tym miesiącu wywiódł cię JAHWE Bóg twój z Egiptu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święcenia Paschy ku czci Pana, Boga swego, gdyż w miesiącu Abib, nocą, Pan, Bóg twój,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w miesiącu Kłosów odprawiał Paschę dla Pana, Boga twego, gdyż w miesiącu Kłosów wyprowadził cię Pan, Bóg twój, z Egiptu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obchodź Paschę ku czci JAHWE, twego Boga, gdyż w miesiącu Abib wyprowadził cię JAHWE, twój Bóg, nocą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kłosów i świętowania Paschy ku czci JAHWE, twojego Boga, ponieważ w miesiącu kłosów, w nocy, wyprowadził cię z Egiptu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Abib i obchodź Paschę na cześć Jahwe, twego Boga. W miesiącu Abib bowiem twój Bóg, Jahwe, wyprowadził cię nocą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aby miesiąc [nisan przypadał] wiosną, [ogłaszając rok przestępny, jeżeli to konieczne, po to, żeby zboża dojrzały właśnie w miesiącu nisan, co pozwoli ci przynieść do Jerozolimy oddanie omer]. I złożysz pesach Bogu, twojemu Bogu, bo w miesiącu wiosennym Bóg, twój Bóg, wywiódł cię z Micrajim, [czyniąc cuda tej]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місяць нових і зробиш пасху Господеві Богові твому, бо в місяці нового вийшов ти з Єгипту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miesiąca Kłosów i spełniaj ofiarę paschalną WIEKUISTEMU, twojemu Bogu; gdyż w miesiącu Kłosów, WIEKUISTY, twój Bóg, wyprowadził cię nocą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przestrzegany miesiąc Abib i masz obchodzić Paschę dla JAHWE, swego Boga, gdyż w miesiącu Abib JAHWE, twój Bóg, wyprowadził cię w nocy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świeży kłos jęczmienia. Po NB równoznaczny z Nisanem, przypadający na marzec/kwiecień (zob. &lt;x&gt;160 2:1&lt;/x&gt;; &lt;x&gt;190 3:7&lt;/x&gt;).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Znaczenie słowa Pascha może wiązać się z rozumieniem </w:t>
      </w:r>
      <w:r>
        <w:rPr>
          <w:rtl/>
        </w:rPr>
        <w:t>פסח</w:t>
      </w:r>
      <w:r>
        <w:rPr>
          <w:rtl w:val="0"/>
        </w:rPr>
        <w:t xml:space="preserve"> w kategoriach oszczędzenia, litości, ochrony, &lt;x&gt;50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12:1-20&lt;/x&gt;; &lt;x&gt;20 34:18-25&lt;/x&gt;; &lt;x&gt;30 23:5-8&lt;/x&gt;; &lt;x&gt;40 28:16-25&lt;/x&gt;; &lt;x&gt;40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2024-05-02T23:55:03Z</dcterms:modified>
</cp:coreProperties>
</file>