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 i gdy przykucniesz na zewnątrz, wykopiesz nią (dołek), załatwisz się i zasypiesz to, co z ciebie wyszło,*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też łopatkę i gdy przykucniesz na zewnątrz, wykopiesz nią najpierw dołek, załatwisz się i zasypiesz to, co z ciebie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przechadza się bowiem pośród twego obozu, aby cię wybawić i wydać ci twoich wrogów; niech więc twój obóz będzie święty, aby nie widział u ciebie żadnej nieprzyzwoitości i nie odwrócił się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twój, chodzi w pośrodku obozu twego, aby cię wyrwał, i podał ci nieprzyjacioły twoje; przetoż niech będzie obóz twój święty, aby nie widział przy tobie sprosności jakiej, dla której by się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twój chodzi w pośrzodku obozu, aby cię wyrwał i podał ci nieprzyjaciele twoje, i niech będzie obóz twój święty a niech nie będzie w nim widać żadnego plugastwa, aby cię nie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przechadza się po twoim obozie, aby chronić ciebie, a wrogów na łup twój wydać. Stąd obóz twój musi być święty. Pan nie może w nim ujrzeć nic odrażającego,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przyborów będziesz miał łopatkę, a gdy przykucniesz na zewnątrz, wykopiesz nią dołek, po przykucnięciu przykryjesz to, co z ciebie wyszło,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łopatkę wśród swoich narzędzi, a gdy usiądziesz na zewnątrz, wykopiesz nią dołek, usiądziesz, a potem nią zakopiesz swoje odchody,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własnego sprzętu będziesz miał także łopatkę, którą będziesz używał, gdy wyjdziesz za potrzebą poza obóz, aby wykopać nią dołek i przykryć pozostawione tam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swoich narzędzi masz mieć łopatkę; gdy będziesz wychodził na zewnątrz, wykopiesz nią dołek, a odchodząc przykryjesz swoje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Pośród swoich przyborów będziesz miał łopatkę. I tak będziesz czynił: [zanim] przykucniesz poza [obozem], wykopiesz nią dołek, wtedy możesz przykucnąć, [a potem] przykryjesz to, co z ciebie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тебе лопата при твоєму поясі, і буде, коли сядеш поза, і викопаєш в ньому і накинувши покриєш в ньому твій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patyk na rzemieniu i nim rozkopiesz, kiedy usiądziesz na ustępie, po czym zakryjesz swą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przechadza się po twoim obozie, by cię wyzwolić i wydać ci twoich nieprzyjaciół; i twój obóz ma być święty, żeby nie widział on u ciebie nic nieprzyzwoitego i się nie odwrócił, i nie przestał ci towarzyszyć.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co z ciebie wyszło : euf. odnoszący się do odchodów.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2024-04-27T21:29:56Z</dcterms:modified>
</cp:coreProperties>
</file>