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prowadziłem was po pustyni przez czterdzieści lat i nie zużyły się na was szaty ani nie spadły z nóg schodzone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nie dał wam serca do zrozumienia ani oczu do patrzenia, ani uszu do słuchania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Pan serca ku zrozumieniu, i oczu ku widzeniu, ani uszu ku słyszeniu,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 wam JAHWE serca rozumnego i oczu widzących, i uszu, które mogą słyszeć -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wam Pan aż do dziś dnia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zetlały wasze szaty na was i nie zbutwiało twoje obuwie na twoich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nie zestarzały się na was wasze ubrania i nie zniszczyły się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prowadziłem was przez pustynię, a nie podarły się wam ubrania ani nie zniszczyły się wam sandały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prowadziłem was po pustyni, a wasze płaszcze nie zużyły się na was, ani sandały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 oświadcza teraz]: Prowadziłem was przez pustynię czterdzieści lat, ale wasze ubrania nie zniszczyły się na was ani wasze buty nie zniszczyły się na waszych nogach.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водив вас сорок літ в пустині. Ваша одіж не постарілася, і ваше взуття не розбилось на ваших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czterdzieści lat po pustyni, lecz nie zwiotczały na was wasze szaty oraz nie zbutwiało na twojej nodze twe obuwie.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nie dał wam serca, by poznało, i oczu, by widziały, i uszu, by słyszały –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2024-04-29T07:26:40Z</dcterms:modified>
</cp:coreProperties>
</file>