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0"/>
        <w:gridCol w:w="3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wchodzący przez ― bramę pasterzem jest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wchodzący przez bramę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wchodzący przez drzwi pasterz jest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wchodzi drzwiami,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wchodzi przeze drzwi, pasterzem jest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wchodzi przez drzwi,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wchodzi do niej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Pasterz zaś wchodzi przez bramę.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wchodzi przez bramę,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входить дверима, той пастир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wchodzący przez-z wiadomych drzwi, pasterz jest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wchodzi przez bramę, ten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wchodzi przez bramę, jest pasterzem tych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wchodzi drzwiami, jest pasterzem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wchodzi przez bramę, jest pasterzem.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18:12-14&lt;/x&gt;; &lt;x&gt;480 6:34&lt;/x&gt;; &lt;x&gt;480 14:27&lt;/x&gt;; &lt;x&gt;500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2024-04-25T07:50:50Z</dcterms:modified>
</cp:coreProperties>
</file>