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45"/>
        <w:gridCol w:w="2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― świata nie są,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świata,* jak i Ja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świata nie są, jako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2024-04-29T07:52:13Z</dcterms:modified>
</cp:coreProperties>
</file>