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na zewnątrz u drzwi. Wtedy wyszedł ten drugi uczeń, który był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u drzwi na dworze. Wyszedł tedy on drugi uczeń, który był znajomy najwyższemu kapłanowi, i mówił z odźwierną, i wprowadził tam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stał u drzwi na dworze. Wyszedł tedy drugi uczeń, który był znajomy nawyższemu kapłanowi, i rzekł odźwiernej,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Piotr zatrzymał się przed bramą, na zewnątrz. Wszedł więc ów drugi uczeń, znany arcykapłanowi, pomówił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przed bramą. Wyszedł więc ten drugi uczeń, który był znany arcykapłanowi,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na zewnątrz przed bramą. Wyszedł więc ten drugi uczeń, znany arcykapłanowi,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pozostał na zewnątrz przy bramie. Ten inny uczeń, znany najwyższemu kapłanowi, wrócił jednak, porozmawiał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stał przy bramie na zewnątrz. Wtedy ten drugi uczeń, znajomy arcykapłana, wyszedł, powiedział parę słów dozorczyni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zatrzymał się na zewnątrz, przed bramą. Wtedy ten uczeń znany arcykapłanowi wyszedł, poprosił odźwierną i wprowadził Piotra na dziedziniec.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zatrzymał się na zewnątrz, pod bramą. Wyszedł więc ten drugi uczeń,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стояв біля воріт іззовні. Вийшов учень, який був знайомий архиєреєві, сказав воротареві і ввів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Petros od przedtem stał istotnie ku drzwiom na zewnątrz. Wyszedł więc ten uczeń, ten inny, ten znajomy prapoczątkowego kapłana, i rzekł odźwiernej, i wwiódł tego Petrosa.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zewnątrz. Zatem wyszedł ów inny uczeń, który był znajomym arcykapłana oraz powiedział coś odźwiernej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stał na zewnątrz przy bramie. Więc ten drugi talmid, znany kohenowi hagadolowi, wyszedł z powrotem na zewnątrz i porozmawiał z kobietą pilnującą bramy, a potem wprowadził Kefę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przy drzwiach. Toteż ów drugi uczeń, znany arcykapłanowi, wyszedł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został za bramą. Drugi uczeń porozmawiał jednak z kobietą pełniącą służbę przy drzwiach i po chwili wprowadził na dziedziniec również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2024-04-25T00:24:37Z</dcterms:modified>
</cp:coreProperties>
</file>