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przybyły łódki z Tyberiady blisko ― miejsca, gdzie zjedli ― chleb, który pobłogosławił ―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tego miejsca gdzie zjedli chleb nad którym dziękował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 Tyberiady przybyły inne łódki w pobliże tego miejsca, gdzie jedli chleb, nad którym Pan wypowiedział dziękczynienie.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przyszły łódki z Tyberiady blisko miejsca, gdzie zjedli chleb, (gdy dzięki uczynił) Pan*.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przybyły łódeczki z Tyberiady blisko (tego) miejsca gdzie zjedli chleb (nad) którym dziękował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zamiast "Pan" mają "Jezus", inne jeszcze omijają te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2024-04-23T21:37:35Z</dcterms:modified>
</cp:coreProperties>
</file>