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im głosili ewangelię.*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(to) widzenie zobaczył*, zaraz poszukaliśmy, (aby) wyjść do Macedonii, wywodząc, że przywołał sobie nas Bóg, (aby) ogłosić dobrą nowinę 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(to) widzenie zobaczył zaraz poszukaliśmy wyjść do Macedonii dochodząc że przywołał nas Pan ogłosić dobrą nowinę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"widzenie zobaczył"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2024-04-25T04:21:27Z</dcterms:modified>
</cp:coreProperties>
</file>