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była przejęta lękiem przed Panem, ponieważ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ogarnął każdą duszę, gdyż wiele znaków i cudów działo się przez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każdą duszę, a wiele się znamion i cudów przez Apostołów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na każdą duszę bojaźń. Wiele się też dziwów i znaków przez apostoły działo w Jeruzalem i była wielka bojaźń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gdyż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dusze wszystkich ogarnięte były bojaźnią, albowiem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ponieważ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ogarniał lęk, gdyż apostołowie czynili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napełniała każde serce, a za pośrednictwem apostołów wiele cudów się dokonywało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cudów i znaków objawiało się dzięki apostołom, tak że nikt nie mógł się otrząsnąć z wielkiego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zdumiewających znaków czynili apostołowie, a lęk ogarniał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острах у кожній душі, бо багато чуд і знамень з'явились через апостолів; [в Єрусалимі панував великий страх перед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pojawiła się bojaźń w każdej duszy, a przez apostołów działy się liczne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przepełniał lęk, a przez wysłanników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każdą duszę ogarnęła bojaźń, a za sprawą apostołów poczęło się dziać wiele proroczych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odczuwali lęk, ponieważ apostołowie czynili wiele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2024-04-28T13:28:32Z</dcterms:modified>
</cp:coreProperties>
</file>