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zarzuty dotyczyły natomiast jakichś zagadnień ich własnej religii oraz jakiegoś nieżyjącego Jezusa, o którym Paweł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jakieś spory o ich zabobony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spory o swoich zabobonach mieli przeciwko niemu i o niejakim Jezusie umarłym, o którym Paweł twierdził, że żyw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gadki o swych zabobonach mieli przeciw niemu i o niejakim Jezusie umarłym, o którym twierdził Paweł,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wysuwali przeciwko niemu jakieś zagadnienia sporne, dotyczące ich własnej wiary i jakiegoś Jezusa, który umarł, a o którym Paweł utrzymywał,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jakiś spór na tematy związane z ich religią i z jakimś Jezusem. On już wprawdzie umarł, ale Paweł zapewniał,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jedynie mieli do niego jakieś kwestie związane z ich zabobonem i z niejakim Jezusem, już umarłym, o którym Paweł mówił,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im raczej o jakieś spory, dotyczące ich wierzeń i osoby nieżyjącego już Jezusa, o którym Paweł twierdził,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jakieś sporne sprawy dotyczące ich wierzeń wysuwali przeciw niemu i jakiemuś Jezusowi, który już umarł, a o którym Paweł mówi,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мали з ним якісь суперечки про свої забобони і про якогось Ісуса померлого, про якого Павло запевняв,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mieli wobec niego jakieś pytania odnośnie swoich zabobonów i odnośnie jakiegoś umarłego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z nim o jakieś kwestie związane z ich religią, zwłaszcza zaś o kogoś zwanego Jeszuą, kto umarł, a o którym Sza'ul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mieli z nim jakieś spory co do ich sposobu oddawania czci bóstwu i co do niejakiego Jezusa, który umarł, lecz który – według zapewnień Pawła –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go tylko o kwestie natury religijnej, dotyczące jakiegoś zmarłego Jezusa, o którym Paweł twierdzi,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2024-05-01T02:46:02Z</dcterms:modified>
</cp:coreProperties>
</file>